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5F3" w:rsidRDefault="00EB226B">
      <w:pPr>
        <w:rPr>
          <w:rFonts w:ascii="Times New Roman" w:hAnsi="Times New Roman" w:cs="Times New Roman"/>
          <w:sz w:val="27"/>
          <w:szCs w:val="27"/>
        </w:rPr>
      </w:pPr>
      <w:r w:rsidRPr="00EB226B">
        <w:rPr>
          <w:rFonts w:ascii="Times New Roman" w:hAnsi="Times New Roman" w:cs="Times New Roman"/>
          <w:sz w:val="27"/>
          <w:szCs w:val="27"/>
        </w:rPr>
        <w:t xml:space="preserve">                     </w:t>
      </w:r>
    </w:p>
    <w:p w:rsidR="006E25F3" w:rsidRDefault="006E25F3">
      <w:pPr>
        <w:rPr>
          <w:rFonts w:ascii="Times New Roman" w:hAnsi="Times New Roman" w:cs="Times New Roman"/>
          <w:sz w:val="27"/>
          <w:szCs w:val="27"/>
        </w:rPr>
      </w:pPr>
      <w:r w:rsidRPr="006E25F3">
        <w:rPr>
          <w:rFonts w:ascii="Times New Roman" w:hAnsi="Times New Roman" w:cs="Times New Roman"/>
          <w:sz w:val="27"/>
          <w:szCs w:val="27"/>
        </w:rPr>
        <w:object w:dxaOrig="10451" w:dyaOrig="3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2.75pt;height:153pt" o:ole="">
            <v:imagedata r:id="rId6" o:title=""/>
          </v:shape>
          <o:OLEObject Type="Embed" ProgID="Word.Document.8" ShapeID="_x0000_i1025" DrawAspect="Content" ObjectID="_1699765396" r:id="rId7">
            <o:FieldCodes>\s</o:FieldCodes>
          </o:OLEObject>
        </w:object>
      </w:r>
    </w:p>
    <w:p w:rsidR="006E25F3" w:rsidRDefault="006E25F3">
      <w:pPr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:rsidR="00EB226B" w:rsidRDefault="00EB226B">
      <w:pPr>
        <w:rPr>
          <w:rFonts w:ascii="Times New Roman" w:hAnsi="Times New Roman" w:cs="Times New Roman"/>
          <w:sz w:val="27"/>
          <w:szCs w:val="27"/>
        </w:rPr>
      </w:pPr>
      <w:r w:rsidRPr="00EB226B">
        <w:rPr>
          <w:rFonts w:ascii="Times New Roman" w:hAnsi="Times New Roman" w:cs="Times New Roman"/>
          <w:sz w:val="27"/>
          <w:szCs w:val="27"/>
        </w:rPr>
        <w:t xml:space="preserve">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</w:t>
      </w:r>
    </w:p>
    <w:p w:rsidR="00040171" w:rsidRPr="00711523" w:rsidRDefault="00040171" w:rsidP="006E25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040171">
        <w:rPr>
          <w:rFonts w:ascii="Times New Roman" w:hAnsi="Times New Roman" w:cs="Times New Roman"/>
          <w:sz w:val="28"/>
          <w:szCs w:val="28"/>
        </w:rPr>
        <w:t>ашкарма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комитеты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карарларының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көчен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югалтуын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тану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</w:p>
    <w:p w:rsidR="00F4430D" w:rsidRPr="00711523" w:rsidRDefault="00F4430D" w:rsidP="00EB22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0171" w:rsidRPr="00711523" w:rsidRDefault="00040171" w:rsidP="007115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0171">
        <w:rPr>
          <w:rFonts w:ascii="Times New Roman" w:hAnsi="Times New Roman" w:cs="Times New Roman"/>
          <w:sz w:val="28"/>
          <w:szCs w:val="28"/>
        </w:rPr>
        <w:t xml:space="preserve"> «Россия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Федерациясендә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контроле (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күзәтчелеге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контроль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закон кабул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ителүгә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бәйле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4017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40171">
        <w:rPr>
          <w:rFonts w:ascii="Times New Roman" w:hAnsi="Times New Roman" w:cs="Times New Roman"/>
          <w:sz w:val="28"/>
          <w:szCs w:val="28"/>
        </w:rPr>
        <w:t>әвештә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Федерациясенең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аерым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закон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актларына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үзгәрешләр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кертү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хакында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» 2021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r w:rsidR="002F7048">
        <w:rPr>
          <w:rFonts w:ascii="Times New Roman" w:hAnsi="Times New Roman" w:cs="Times New Roman"/>
          <w:sz w:val="28"/>
          <w:szCs w:val="28"/>
        </w:rPr>
        <w:t xml:space="preserve">   </w:t>
      </w:r>
      <w:r w:rsidRPr="00040171">
        <w:rPr>
          <w:rFonts w:ascii="Times New Roman" w:hAnsi="Times New Roman" w:cs="Times New Roman"/>
          <w:sz w:val="28"/>
          <w:szCs w:val="28"/>
        </w:rPr>
        <w:t xml:space="preserve">11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июнендәге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170-ФЗ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закон кабул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ителүгә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бә</w:t>
      </w:r>
      <w:r>
        <w:rPr>
          <w:rFonts w:ascii="Times New Roman" w:hAnsi="Times New Roman" w:cs="Times New Roman"/>
          <w:sz w:val="28"/>
          <w:szCs w:val="28"/>
        </w:rPr>
        <w:t>йле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рәвештә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комитеты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бирә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040171" w:rsidRDefault="00040171" w:rsidP="000401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F7048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040171">
        <w:rPr>
          <w:rFonts w:ascii="Times New Roman" w:hAnsi="Times New Roman" w:cs="Times New Roman"/>
          <w:sz w:val="28"/>
          <w:szCs w:val="28"/>
        </w:rPr>
        <w:t>ашкарма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территориясендә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торак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контролен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ашыруның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административ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регламентын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раслау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0171">
        <w:rPr>
          <w:rFonts w:ascii="Times New Roman" w:hAnsi="Times New Roman" w:cs="Times New Roman"/>
          <w:sz w:val="28"/>
          <w:szCs w:val="28"/>
        </w:rPr>
        <w:t xml:space="preserve">2021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26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мартындагы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72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карары</w:t>
      </w:r>
      <w:r w:rsidR="0030383F"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383F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30383F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30383F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="003038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383F">
        <w:rPr>
          <w:rFonts w:ascii="Times New Roman" w:hAnsi="Times New Roman" w:cs="Times New Roman"/>
          <w:sz w:val="28"/>
          <w:szCs w:val="28"/>
        </w:rPr>
        <w:t>б</w:t>
      </w:r>
      <w:r w:rsidR="0030383F" w:rsidRPr="0030383F">
        <w:rPr>
          <w:rFonts w:ascii="Times New Roman" w:hAnsi="Times New Roman" w:cs="Times New Roman"/>
          <w:sz w:val="28"/>
          <w:szCs w:val="28"/>
        </w:rPr>
        <w:t>ашкарма</w:t>
      </w:r>
      <w:proofErr w:type="spellEnd"/>
      <w:r w:rsidR="0030383F" w:rsidRPr="003038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383F" w:rsidRPr="0030383F"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  <w:r w:rsidR="0030383F" w:rsidRPr="0030383F">
        <w:rPr>
          <w:rFonts w:ascii="Times New Roman" w:hAnsi="Times New Roman" w:cs="Times New Roman"/>
          <w:sz w:val="28"/>
          <w:szCs w:val="28"/>
        </w:rPr>
        <w:t xml:space="preserve"> </w:t>
      </w:r>
      <w:r w:rsidRPr="00040171">
        <w:rPr>
          <w:rFonts w:ascii="Times New Roman" w:hAnsi="Times New Roman" w:cs="Times New Roman"/>
          <w:sz w:val="28"/>
          <w:szCs w:val="28"/>
        </w:rPr>
        <w:t xml:space="preserve">«Татарстан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берәмлеге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чикләрендә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әһәмияттәге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автомобиль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юлларының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сакланышына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proofErr w:type="gram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контрольне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ашыру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функцияне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башкаруның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административ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регламентын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раслау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30383F">
        <w:rPr>
          <w:rFonts w:ascii="Times New Roman" w:hAnsi="Times New Roman" w:cs="Times New Roman"/>
          <w:sz w:val="28"/>
          <w:szCs w:val="28"/>
        </w:rPr>
        <w:t xml:space="preserve">» </w:t>
      </w:r>
      <w:r w:rsidRPr="00040171">
        <w:rPr>
          <w:rFonts w:ascii="Times New Roman" w:hAnsi="Times New Roman" w:cs="Times New Roman"/>
          <w:sz w:val="28"/>
          <w:szCs w:val="28"/>
        </w:rPr>
        <w:t xml:space="preserve">2021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="0030383F">
        <w:rPr>
          <w:rFonts w:ascii="Times New Roman" w:hAnsi="Times New Roman" w:cs="Times New Roman"/>
          <w:sz w:val="28"/>
          <w:szCs w:val="28"/>
        </w:rPr>
        <w:t>августындагы</w:t>
      </w:r>
      <w:proofErr w:type="spellEnd"/>
      <w:r w:rsidR="0030383F">
        <w:rPr>
          <w:rFonts w:ascii="Times New Roman" w:hAnsi="Times New Roman" w:cs="Times New Roman"/>
          <w:sz w:val="28"/>
          <w:szCs w:val="28"/>
        </w:rPr>
        <w:t xml:space="preserve"> 231 </w:t>
      </w:r>
      <w:proofErr w:type="spellStart"/>
      <w:r w:rsidR="0030383F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="003038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383F">
        <w:rPr>
          <w:rFonts w:ascii="Times New Roman" w:hAnsi="Times New Roman" w:cs="Times New Roman"/>
          <w:sz w:val="28"/>
          <w:szCs w:val="28"/>
        </w:rPr>
        <w:t>карарын</w:t>
      </w:r>
      <w:proofErr w:type="spellEnd"/>
      <w:r w:rsidRPr="00040171">
        <w:t xml:space="preserve"> </w:t>
      </w:r>
      <w:r w:rsidRPr="00040171">
        <w:rPr>
          <w:rFonts w:ascii="Times New Roman" w:hAnsi="Times New Roman" w:cs="Times New Roman"/>
          <w:sz w:val="28"/>
          <w:szCs w:val="28"/>
        </w:rPr>
        <w:t xml:space="preserve">2022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гыйнварыннан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040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171">
        <w:rPr>
          <w:rFonts w:ascii="Times New Roman" w:hAnsi="Times New Roman" w:cs="Times New Roman"/>
          <w:sz w:val="28"/>
          <w:szCs w:val="28"/>
        </w:rPr>
        <w:t>кө</w:t>
      </w:r>
      <w:r w:rsidR="0030383F">
        <w:rPr>
          <w:rFonts w:ascii="Times New Roman" w:hAnsi="Times New Roman" w:cs="Times New Roman"/>
          <w:sz w:val="28"/>
          <w:szCs w:val="28"/>
        </w:rPr>
        <w:t>чен</w:t>
      </w:r>
      <w:proofErr w:type="spellEnd"/>
      <w:r w:rsidR="003038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383F">
        <w:rPr>
          <w:rFonts w:ascii="Times New Roman" w:hAnsi="Times New Roman" w:cs="Times New Roman"/>
          <w:sz w:val="28"/>
          <w:szCs w:val="28"/>
        </w:rPr>
        <w:t>югалткан</w:t>
      </w:r>
      <w:proofErr w:type="spellEnd"/>
      <w:r w:rsidR="003038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0383F">
        <w:rPr>
          <w:rFonts w:ascii="Times New Roman" w:hAnsi="Times New Roman" w:cs="Times New Roman"/>
          <w:sz w:val="28"/>
          <w:szCs w:val="28"/>
        </w:rPr>
        <w:t>дип</w:t>
      </w:r>
      <w:proofErr w:type="spellEnd"/>
      <w:proofErr w:type="gramEnd"/>
      <w:r w:rsidR="003038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383F">
        <w:rPr>
          <w:rFonts w:ascii="Times New Roman" w:hAnsi="Times New Roman" w:cs="Times New Roman"/>
          <w:sz w:val="28"/>
          <w:szCs w:val="28"/>
        </w:rPr>
        <w:t>танырга</w:t>
      </w:r>
      <w:proofErr w:type="spellEnd"/>
      <w:r w:rsidR="0030383F">
        <w:rPr>
          <w:rFonts w:ascii="Times New Roman" w:hAnsi="Times New Roman" w:cs="Times New Roman"/>
          <w:sz w:val="28"/>
          <w:szCs w:val="28"/>
        </w:rPr>
        <w:t>.</w:t>
      </w:r>
    </w:p>
    <w:p w:rsidR="0030383F" w:rsidRPr="0030383F" w:rsidRDefault="0030383F" w:rsidP="003038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</w:t>
      </w:r>
      <w:r w:rsidRPr="0030383F">
        <w:rPr>
          <w:rFonts w:ascii="Times New Roman" w:hAnsi="Times New Roman" w:cs="Times New Roman"/>
          <w:sz w:val="28"/>
          <w:szCs w:val="28"/>
        </w:rPr>
        <w:t>.</w:t>
      </w:r>
      <w:r w:rsidRPr="0030383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0383F">
        <w:rPr>
          <w:rFonts w:ascii="Times New Roman" w:hAnsi="Times New Roman" w:cs="Times New Roman"/>
          <w:sz w:val="28"/>
          <w:szCs w:val="28"/>
        </w:rPr>
        <w:t>Җәмәгатьчелек</w:t>
      </w:r>
      <w:proofErr w:type="spellEnd"/>
      <w:r w:rsidRPr="003038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83F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3038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83F">
        <w:rPr>
          <w:rFonts w:ascii="Times New Roman" w:hAnsi="Times New Roman" w:cs="Times New Roman"/>
          <w:sz w:val="28"/>
          <w:szCs w:val="28"/>
        </w:rPr>
        <w:t>массакүләм</w:t>
      </w:r>
      <w:proofErr w:type="spellEnd"/>
      <w:r w:rsidRPr="003038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83F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Pr="003038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83F">
        <w:rPr>
          <w:rFonts w:ascii="Times New Roman" w:hAnsi="Times New Roman" w:cs="Times New Roman"/>
          <w:sz w:val="28"/>
          <w:szCs w:val="28"/>
        </w:rPr>
        <w:t>чаралары</w:t>
      </w:r>
      <w:proofErr w:type="spellEnd"/>
      <w:r w:rsidRPr="003038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83F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3038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83F">
        <w:rPr>
          <w:rFonts w:ascii="Times New Roman" w:hAnsi="Times New Roman" w:cs="Times New Roman"/>
          <w:sz w:val="28"/>
          <w:szCs w:val="28"/>
        </w:rPr>
        <w:t>элемтә</w:t>
      </w:r>
      <w:proofErr w:type="spellEnd"/>
      <w:r w:rsidRPr="003038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83F">
        <w:rPr>
          <w:rFonts w:ascii="Times New Roman" w:hAnsi="Times New Roman" w:cs="Times New Roman"/>
          <w:sz w:val="28"/>
          <w:szCs w:val="28"/>
        </w:rPr>
        <w:t>бүлеге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ә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карарны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басма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матбугатта</w:t>
      </w:r>
      <w:proofErr w:type="spellEnd"/>
      <w:r w:rsidRPr="003038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83F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3038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83F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30383F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30383F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3038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83F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Pr="003038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83F">
        <w:rPr>
          <w:rFonts w:ascii="Times New Roman" w:hAnsi="Times New Roman" w:cs="Times New Roman"/>
          <w:sz w:val="28"/>
          <w:szCs w:val="28"/>
        </w:rPr>
        <w:t>рәсми</w:t>
      </w:r>
      <w:proofErr w:type="spellEnd"/>
      <w:r w:rsidRPr="003038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83F">
        <w:rPr>
          <w:rFonts w:ascii="Times New Roman" w:hAnsi="Times New Roman" w:cs="Times New Roman"/>
          <w:sz w:val="28"/>
          <w:szCs w:val="28"/>
        </w:rPr>
        <w:t>сайтынд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урнаштыруны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Pr="0030383F">
        <w:rPr>
          <w:rFonts w:ascii="Times New Roman" w:hAnsi="Times New Roman" w:cs="Times New Roman"/>
          <w:sz w:val="28"/>
          <w:szCs w:val="28"/>
        </w:rPr>
        <w:t>.</w:t>
      </w:r>
    </w:p>
    <w:p w:rsidR="0030383F" w:rsidRPr="00040171" w:rsidRDefault="0030383F" w:rsidP="003038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</w:t>
      </w:r>
      <w:r w:rsidRPr="0030383F">
        <w:rPr>
          <w:rFonts w:ascii="Times New Roman" w:hAnsi="Times New Roman" w:cs="Times New Roman"/>
          <w:sz w:val="28"/>
          <w:szCs w:val="28"/>
        </w:rPr>
        <w:t>.</w:t>
      </w:r>
      <w:r w:rsidRPr="0030383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0383F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3038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83F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>рарның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үтәлешен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контрольдә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тотуны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586B">
        <w:rPr>
          <w:rFonts w:ascii="Times New Roman" w:hAnsi="Times New Roman" w:cs="Times New Roman"/>
          <w:sz w:val="28"/>
          <w:szCs w:val="28"/>
          <w:lang w:val="tt-RU"/>
        </w:rPr>
        <w:t>үз өстемә алам</w:t>
      </w:r>
      <w:r w:rsidRPr="0030383F">
        <w:rPr>
          <w:rFonts w:ascii="Times New Roman" w:hAnsi="Times New Roman" w:cs="Times New Roman"/>
          <w:sz w:val="28"/>
          <w:szCs w:val="28"/>
        </w:rPr>
        <w:t>.</w:t>
      </w:r>
    </w:p>
    <w:p w:rsidR="00F4430D" w:rsidRPr="00711523" w:rsidRDefault="00F4430D" w:rsidP="00F443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430D" w:rsidRPr="00711523" w:rsidRDefault="00F4430D" w:rsidP="00F443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B2A12" w:rsidRPr="00711523" w:rsidRDefault="00DF586B" w:rsidP="00F443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Җитәкче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вазыйфаларын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башкаручы</w:t>
      </w:r>
      <w:r w:rsidR="00DB2A12" w:rsidRPr="00711523">
        <w:rPr>
          <w:rFonts w:ascii="Times New Roman" w:hAnsi="Times New Roman" w:cs="Times New Roman"/>
          <w:sz w:val="28"/>
          <w:szCs w:val="28"/>
        </w:rPr>
        <w:t>,</w:t>
      </w:r>
    </w:p>
    <w:p w:rsidR="00F4430D" w:rsidRPr="00F4430D" w:rsidRDefault="00DF586B" w:rsidP="00F4430D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Җ</w:t>
      </w:r>
      <w:proofErr w:type="gramStart"/>
      <w:r>
        <w:rPr>
          <w:rFonts w:ascii="Times New Roman" w:hAnsi="Times New Roman" w:cs="Times New Roman"/>
          <w:sz w:val="28"/>
          <w:szCs w:val="28"/>
        </w:rPr>
        <w:t>ит</w:t>
      </w:r>
      <w:proofErr w:type="gramEnd"/>
      <w:r>
        <w:rPr>
          <w:rFonts w:ascii="Times New Roman" w:hAnsi="Times New Roman" w:cs="Times New Roman"/>
          <w:sz w:val="28"/>
          <w:szCs w:val="28"/>
        </w:rPr>
        <w:t>әкче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урынбасары</w:t>
      </w:r>
      <w:proofErr w:type="spellEnd"/>
      <w:r w:rsidR="00F4430D" w:rsidRPr="00711523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225474" w:rsidRPr="00711523">
        <w:rPr>
          <w:rFonts w:ascii="Times New Roman" w:hAnsi="Times New Roman" w:cs="Times New Roman"/>
          <w:sz w:val="28"/>
          <w:szCs w:val="28"/>
        </w:rPr>
        <w:t xml:space="preserve">      </w:t>
      </w:r>
      <w:r w:rsidR="00DB2A12" w:rsidRPr="00711523">
        <w:rPr>
          <w:rFonts w:ascii="Times New Roman" w:hAnsi="Times New Roman" w:cs="Times New Roman"/>
          <w:sz w:val="28"/>
          <w:szCs w:val="28"/>
        </w:rPr>
        <w:t xml:space="preserve">   </w:t>
      </w:r>
      <w:r w:rsidR="00225474" w:rsidRPr="00711523">
        <w:rPr>
          <w:rFonts w:ascii="Times New Roman" w:hAnsi="Times New Roman" w:cs="Times New Roman"/>
          <w:sz w:val="28"/>
          <w:szCs w:val="28"/>
        </w:rPr>
        <w:t xml:space="preserve"> </w:t>
      </w:r>
      <w:r w:rsidR="00F4430D" w:rsidRPr="0071152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6CF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="00FD6CFD">
        <w:rPr>
          <w:rFonts w:ascii="Times New Roman" w:hAnsi="Times New Roman" w:cs="Times New Roman"/>
          <w:sz w:val="28"/>
          <w:szCs w:val="28"/>
        </w:rPr>
        <w:t xml:space="preserve">    </w:t>
      </w:r>
      <w:r w:rsidR="002F704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DB2A12" w:rsidRPr="00711523">
        <w:rPr>
          <w:rFonts w:ascii="Times New Roman" w:hAnsi="Times New Roman" w:cs="Times New Roman"/>
          <w:sz w:val="28"/>
          <w:szCs w:val="28"/>
        </w:rPr>
        <w:t>М.А.Санков</w:t>
      </w:r>
      <w:proofErr w:type="spellEnd"/>
      <w:r w:rsidR="00F4430D">
        <w:rPr>
          <w:rFonts w:ascii="Times New Roman" w:hAnsi="Times New Roman" w:cs="Times New Roman"/>
          <w:sz w:val="27"/>
          <w:szCs w:val="27"/>
        </w:rPr>
        <w:t xml:space="preserve">                                                    </w:t>
      </w:r>
    </w:p>
    <w:p w:rsidR="00EB226B" w:rsidRDefault="00EB226B" w:rsidP="00AE0BE9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EB226B" w:rsidRDefault="00EB226B" w:rsidP="00EB226B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EB226B" w:rsidRPr="00EB226B" w:rsidRDefault="00EB226B">
      <w:pPr>
        <w:rPr>
          <w:rFonts w:ascii="Times New Roman" w:hAnsi="Times New Roman" w:cs="Times New Roman"/>
          <w:sz w:val="27"/>
          <w:szCs w:val="27"/>
        </w:rPr>
      </w:pPr>
    </w:p>
    <w:sectPr w:rsidR="00EB226B" w:rsidRPr="00EB226B" w:rsidSect="006E25F3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B2F93"/>
    <w:multiLevelType w:val="hybridMultilevel"/>
    <w:tmpl w:val="EEF24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474"/>
    <w:rsid w:val="00040171"/>
    <w:rsid w:val="0014579C"/>
    <w:rsid w:val="00225474"/>
    <w:rsid w:val="002F7048"/>
    <w:rsid w:val="0030383F"/>
    <w:rsid w:val="003A2474"/>
    <w:rsid w:val="00526771"/>
    <w:rsid w:val="006E25F3"/>
    <w:rsid w:val="00711523"/>
    <w:rsid w:val="00A92FE2"/>
    <w:rsid w:val="00AE0BE9"/>
    <w:rsid w:val="00BF176D"/>
    <w:rsid w:val="00DB2A12"/>
    <w:rsid w:val="00DE7689"/>
    <w:rsid w:val="00DF586B"/>
    <w:rsid w:val="00EB226B"/>
    <w:rsid w:val="00EB43D0"/>
    <w:rsid w:val="00EB563C"/>
    <w:rsid w:val="00EF054E"/>
    <w:rsid w:val="00F4430D"/>
    <w:rsid w:val="00F76ECE"/>
    <w:rsid w:val="00FA6EF2"/>
    <w:rsid w:val="00FC0083"/>
    <w:rsid w:val="00FD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B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6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6EF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B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6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6E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_________Microsoft_Word_97-20031.doc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 Иванова</dc:creator>
  <cp:lastModifiedBy>User</cp:lastModifiedBy>
  <cp:revision>3</cp:revision>
  <cp:lastPrinted>2021-11-26T07:42:00Z</cp:lastPrinted>
  <dcterms:created xsi:type="dcterms:W3CDTF">2021-11-26T07:44:00Z</dcterms:created>
  <dcterms:modified xsi:type="dcterms:W3CDTF">2021-11-30T05:17:00Z</dcterms:modified>
</cp:coreProperties>
</file>